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Форма претензии продавцу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 защите прав потребителя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Кому: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ab/>
        <w:t xml:space="preserve">       Наименование магазина (исполнителя)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Адрес: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от: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53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Адрес:__________________________________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Тел: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Претензия 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«___» ___________ 202__г. мне был продан товар (выполнены работы, оказаны услуги)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укажите наименование товара, работы или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 ______________________________________, стоимостью 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укажите наименование магазина или исполнителя укажите стоимость в тенге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 тенге.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цифрой и прописью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Доставка товара должна была быть осуществлена «____» ___________ 202__г. Вами нарушены сроки поставки товара более чем на _____ дней. Неоднократные переписки с Вами через ______WhatsApp Messenger, директ Instagram (нужное выбрать или иное указать) ________ результатов не дали и до настоящего времени товар не поставлен.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40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firstLine="40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Статьей 42-4. Закона РК «О защите прав потребителей» предусмотрено, что Потребитель, права и законные интересы которого нарушены, вправе обратиться к продавцу (изготовителю, исполнителю) с претензией об устранении нарушений прав и законных интересов и возмещении потребителю причиненного этими нарушениями убытка (вреда) вследствие недостатков товара (работы, услуги) в добровольном порядке.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4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Действиями продавца (изготовителя, исполнителя) нарушены мои права потребителя.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4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На основании изложенного, руководствуясь указанными нормами закона, 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укажите суть требований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 xml:space="preserve">В соответствии со ст.ст 42-2, 42-4 Закона РК «О защите прав потребителей» прошу предоставить ответ в течение 10 календарных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  _________ 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  <w:tab/>
        <w:tab/>
        <w:tab/>
        <w:tab/>
        <w:tab/>
        <w:tab/>
        <w:t xml:space="preserve">ФИО </w:t>
        <w:tab/>
        <w:tab/>
        <w:tab/>
        <w:tab/>
        <w:t xml:space="preserve"> подпись       дата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K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